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3B37CD" w14:textId="77777777" w:rsidR="00865B7C" w:rsidRPr="003C7039" w:rsidRDefault="00865B7C" w:rsidP="00865B7C">
      <w:pPr>
        <w:spacing w:line="360" w:lineRule="auto"/>
        <w:jc w:val="center"/>
        <w:rPr>
          <w:b/>
          <w:sz w:val="40"/>
          <w:szCs w:val="40"/>
        </w:rPr>
      </w:pPr>
      <w:bookmarkStart w:id="0" w:name="_GoBack"/>
      <w:bookmarkEnd w:id="0"/>
      <w:r w:rsidRPr="003C7039">
        <w:rPr>
          <w:b/>
          <w:sz w:val="40"/>
          <w:szCs w:val="40"/>
        </w:rPr>
        <w:t>MODELO DE PROPOSTA</w:t>
      </w:r>
    </w:p>
    <w:p w14:paraId="58D8B8C5" w14:textId="77777777" w:rsidR="00865B7C" w:rsidRPr="003C7039" w:rsidRDefault="00865B7C" w:rsidP="00865B7C">
      <w:pPr>
        <w:spacing w:line="360" w:lineRule="auto"/>
        <w:jc w:val="both"/>
      </w:pPr>
      <w:r w:rsidRPr="003C7039">
        <w:t>Ao Conselho Regional dos Representantes Comerciais no Estado de Minas Gerais – CORE-MG,</w:t>
      </w:r>
    </w:p>
    <w:p w14:paraId="0D353CCE" w14:textId="77777777" w:rsidR="00865B7C" w:rsidRPr="003C7039" w:rsidRDefault="00865B7C" w:rsidP="00865B7C">
      <w:pPr>
        <w:spacing w:line="360" w:lineRule="auto"/>
        <w:jc w:val="both"/>
      </w:pPr>
      <w:r w:rsidRPr="003C7039">
        <w:t xml:space="preserve">Dispensa Eletrônica de Licitação n.º </w:t>
      </w:r>
      <w:r w:rsidRPr="003C7039">
        <w:rPr>
          <w:b/>
        </w:rPr>
        <w:t>90</w:t>
      </w:r>
      <w:r>
        <w:rPr>
          <w:b/>
        </w:rPr>
        <w:t>037</w:t>
      </w:r>
      <w:r w:rsidRPr="003C7039">
        <w:rPr>
          <w:b/>
        </w:rPr>
        <w:t>/2024 – UASG: 926438</w:t>
      </w:r>
    </w:p>
    <w:p w14:paraId="4E6A5924" w14:textId="77777777" w:rsidR="00865B7C" w:rsidRPr="003C7039" w:rsidRDefault="00865B7C" w:rsidP="00865B7C">
      <w:pPr>
        <w:spacing w:line="360" w:lineRule="auto"/>
        <w:jc w:val="both"/>
      </w:pPr>
      <w:r w:rsidRPr="003C7039">
        <w:t>Proposta que faz a empresa___________________________________________________, inscrita no CNPJ sob o n° __________________________ estabelecida no (a) _____________________________________________________________________,e-mail: ___________________________.</w:t>
      </w:r>
    </w:p>
    <w:p w14:paraId="60EA9DA8" w14:textId="77777777" w:rsidR="00865B7C" w:rsidRPr="003C7039" w:rsidRDefault="00865B7C" w:rsidP="00865B7C">
      <w:pPr>
        <w:spacing w:line="360" w:lineRule="auto"/>
        <w:jc w:val="both"/>
      </w:pPr>
      <w:r w:rsidRPr="003C7039">
        <w:rPr>
          <w:color w:val="000000"/>
        </w:rPr>
        <w:t>Apresentamos nossa proposta comercial conforme as especificações abaixo e do Termo de Referência, parte vinculante desta proposta para todos os efeitos, e as condições comerciais abaixo:</w:t>
      </w:r>
    </w:p>
    <w:p w14:paraId="23AF1F3C" w14:textId="77777777" w:rsidR="00865B7C" w:rsidRPr="003C7039" w:rsidRDefault="00865B7C" w:rsidP="00865B7C">
      <w:pPr>
        <w:jc w:val="both"/>
      </w:pPr>
    </w:p>
    <w:tbl>
      <w:tblPr>
        <w:tblStyle w:val="Tabelacomgrade"/>
        <w:tblW w:w="8789" w:type="dxa"/>
        <w:tblInd w:w="108" w:type="dxa"/>
        <w:tblLook w:val="04A0" w:firstRow="1" w:lastRow="0" w:firstColumn="1" w:lastColumn="0" w:noHBand="0" w:noVBand="1"/>
      </w:tblPr>
      <w:tblGrid>
        <w:gridCol w:w="706"/>
        <w:gridCol w:w="2271"/>
        <w:gridCol w:w="1276"/>
        <w:gridCol w:w="1417"/>
        <w:gridCol w:w="1276"/>
        <w:gridCol w:w="1843"/>
      </w:tblGrid>
      <w:tr w:rsidR="00865B7C" w:rsidRPr="003C7039" w14:paraId="1C72EC3A" w14:textId="77777777" w:rsidTr="00285029">
        <w:tc>
          <w:tcPr>
            <w:tcW w:w="706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104DF52D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Item</w:t>
            </w:r>
          </w:p>
        </w:tc>
        <w:tc>
          <w:tcPr>
            <w:tcW w:w="2271" w:type="dxa"/>
            <w:shd w:val="clear" w:color="auto" w:fill="B8CCE4" w:themeFill="accent1" w:themeFillTint="66"/>
            <w:vAlign w:val="center"/>
          </w:tcPr>
          <w:p w14:paraId="19C3718D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Descrição</w:t>
            </w:r>
          </w:p>
        </w:tc>
        <w:tc>
          <w:tcPr>
            <w:tcW w:w="1276" w:type="dxa"/>
            <w:shd w:val="clear" w:color="auto" w:fill="B8CCE4" w:themeFill="accent1" w:themeFillTint="66"/>
            <w:vAlign w:val="center"/>
          </w:tcPr>
          <w:p w14:paraId="79E7FC85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Unidade de Medida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53CF7366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Valor Unitário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588AFE46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 xml:space="preserve">Estimativa 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6749A4AF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Valor</w:t>
            </w:r>
          </w:p>
          <w:p w14:paraId="0F3FC4F0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C7039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 xml:space="preserve"> Total</w:t>
            </w:r>
          </w:p>
        </w:tc>
      </w:tr>
      <w:tr w:rsidR="00865B7C" w:rsidRPr="003C7039" w14:paraId="07E4EE43" w14:textId="77777777" w:rsidTr="00285029">
        <w:tc>
          <w:tcPr>
            <w:tcW w:w="7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DD3A05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2271" w:type="dxa"/>
            <w:tcBorders>
              <w:left w:val="single" w:sz="4" w:space="0" w:color="auto"/>
            </w:tcBorders>
            <w:vAlign w:val="center"/>
          </w:tcPr>
          <w:p w14:paraId="6507C08F" w14:textId="77777777" w:rsidR="00865B7C" w:rsidRPr="003C7039" w:rsidRDefault="00865B7C" w:rsidP="00285029">
            <w:pPr>
              <w:jc w:val="center"/>
              <w:rPr>
                <w:b/>
              </w:rPr>
            </w:pPr>
          </w:p>
          <w:p w14:paraId="757319C5" w14:textId="77777777" w:rsidR="00865B7C" w:rsidRDefault="00865B7C" w:rsidP="0028502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03C76">
              <w:rPr>
                <w:rFonts w:ascii="Tahoma" w:hAnsi="Tahoma" w:cs="Tahoma"/>
                <w:sz w:val="20"/>
                <w:szCs w:val="20"/>
                <w:u w:val="single"/>
              </w:rPr>
              <w:t xml:space="preserve">- </w:t>
            </w:r>
            <w:r w:rsidRPr="00C03C76">
              <w:rPr>
                <w:rFonts w:ascii="Tahoma" w:hAnsi="Tahoma" w:cs="Tahoma"/>
                <w:b/>
                <w:bCs/>
                <w:sz w:val="20"/>
                <w:szCs w:val="20"/>
                <w:u w:val="single"/>
              </w:rPr>
              <w:t>APARELHO DE AR-CONDICIONADO</w:t>
            </w:r>
            <w:r w:rsidRPr="00A2787F">
              <w:rPr>
                <w:rFonts w:ascii="Tahoma" w:hAnsi="Tahoma" w:cs="Tahoma"/>
                <w:sz w:val="20"/>
                <w:szCs w:val="20"/>
              </w:rPr>
              <w:t xml:space="preserve">. </w:t>
            </w:r>
          </w:p>
          <w:p w14:paraId="5BB08304" w14:textId="77777777" w:rsidR="00865B7C" w:rsidRDefault="00865B7C" w:rsidP="0028502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2787F">
              <w:rPr>
                <w:rFonts w:ascii="Tahoma" w:hAnsi="Tahoma" w:cs="Tahoma"/>
                <w:sz w:val="20"/>
                <w:szCs w:val="20"/>
              </w:rPr>
              <w:t xml:space="preserve">Aparelho de Ar Condicionado, tipo Split com </w:t>
            </w:r>
            <w:proofErr w:type="gramStart"/>
            <w:r w:rsidRPr="00A2787F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 w:rsidRPr="00A2787F">
              <w:rPr>
                <w:rFonts w:ascii="Tahoma" w:hAnsi="Tahoma" w:cs="Tahoma"/>
                <w:sz w:val="20"/>
                <w:szCs w:val="20"/>
              </w:rPr>
              <w:t xml:space="preserve"> (um) evaporador HI-WALL, com capacidade de 18.000 </w:t>
            </w:r>
            <w:proofErr w:type="spellStart"/>
            <w:r w:rsidRPr="00A2787F">
              <w:rPr>
                <w:rFonts w:ascii="Tahoma" w:hAnsi="Tahoma" w:cs="Tahoma"/>
                <w:sz w:val="20"/>
                <w:szCs w:val="20"/>
              </w:rPr>
              <w:t>BTUs</w:t>
            </w:r>
            <w:proofErr w:type="spellEnd"/>
            <w:r w:rsidRPr="00A2787F">
              <w:rPr>
                <w:rFonts w:ascii="Tahoma" w:hAnsi="Tahoma" w:cs="Tahoma"/>
                <w:sz w:val="20"/>
                <w:szCs w:val="20"/>
              </w:rPr>
              <w:t xml:space="preserve">, para refrigeração na cor branca ou gelo, tensão de 220V, com filtro lavável, função timer e swing, controle remoto sem fio, selo de eficiência energética com classificação “A”, com certificação do INMETRO - A partir de 01 Ano de Garantia no equipamento e compressor. </w:t>
            </w:r>
          </w:p>
          <w:p w14:paraId="1D9F1263" w14:textId="77777777" w:rsidR="00865B7C" w:rsidRPr="00C03C76" w:rsidRDefault="00865B7C" w:rsidP="00285029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  <w:u w:val="single"/>
              </w:rPr>
            </w:pPr>
            <w:r w:rsidRPr="00C03C76">
              <w:rPr>
                <w:rFonts w:ascii="Tahoma" w:hAnsi="Tahoma" w:cs="Tahoma"/>
                <w:b/>
                <w:bCs/>
                <w:sz w:val="20"/>
                <w:szCs w:val="20"/>
                <w:u w:val="single"/>
              </w:rPr>
              <w:t xml:space="preserve">- CORTINA DE AR. </w:t>
            </w:r>
          </w:p>
          <w:p w14:paraId="7A9122F3" w14:textId="77777777" w:rsidR="00865B7C" w:rsidRDefault="00865B7C" w:rsidP="0028502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2787F">
              <w:rPr>
                <w:rFonts w:ascii="Tahoma" w:hAnsi="Tahoma" w:cs="Tahoma"/>
                <w:sz w:val="20"/>
                <w:szCs w:val="20"/>
              </w:rPr>
              <w:t xml:space="preserve">Cortina de ar de 0,90 cm, na cor branca, nível de baixo ruído, potência de resfriamento mínima de 200W, tensão de 220V, controla remoto sem fio, selo de eficiência energética </w:t>
            </w:r>
            <w:r w:rsidRPr="00A2787F">
              <w:rPr>
                <w:rFonts w:ascii="Tahoma" w:hAnsi="Tahoma" w:cs="Tahoma"/>
                <w:sz w:val="20"/>
                <w:szCs w:val="20"/>
              </w:rPr>
              <w:lastRenderedPageBreak/>
              <w:t xml:space="preserve">com classificação “A”, com certificação do INMETRO </w:t>
            </w:r>
          </w:p>
          <w:p w14:paraId="2CF6ACF4" w14:textId="77777777" w:rsidR="00865B7C" w:rsidRDefault="00865B7C" w:rsidP="0028502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2787F">
              <w:rPr>
                <w:rFonts w:ascii="Tahoma" w:hAnsi="Tahoma" w:cs="Tahoma"/>
                <w:sz w:val="20"/>
                <w:szCs w:val="20"/>
              </w:rPr>
              <w:t>- A partir de 01 Ano de Garantia no equipamento e compressor.</w:t>
            </w:r>
          </w:p>
          <w:p w14:paraId="0E55DD0B" w14:textId="77777777" w:rsidR="00865B7C" w:rsidRPr="003C7039" w:rsidRDefault="00865B7C" w:rsidP="00285029">
            <w:pPr>
              <w:jc w:val="both"/>
              <w:rPr>
                <w:rFonts w:ascii="Tahoma" w:hAnsi="Tahoma" w:cs="Tahoma"/>
                <w:bCs/>
                <w:color w:val="000000"/>
              </w:rPr>
            </w:pPr>
          </w:p>
        </w:tc>
        <w:tc>
          <w:tcPr>
            <w:tcW w:w="1276" w:type="dxa"/>
            <w:vAlign w:val="center"/>
          </w:tcPr>
          <w:p w14:paraId="0F0D9EA7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  <w:r w:rsidRPr="003C7039">
              <w:rPr>
                <w:rFonts w:ascii="Tahoma" w:hAnsi="Tahoma" w:cs="Tahoma"/>
                <w:color w:val="000000"/>
              </w:rPr>
              <w:lastRenderedPageBreak/>
              <w:t>Unidade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C343A" w14:textId="77777777" w:rsidR="00865B7C" w:rsidRPr="003C7039" w:rsidRDefault="00865B7C" w:rsidP="00285029">
            <w:pPr>
              <w:rPr>
                <w:rFonts w:ascii="Tahoma" w:hAnsi="Tahoma" w:cs="Tahoma"/>
                <w:b/>
              </w:rPr>
            </w:pPr>
            <w:r w:rsidRPr="003C7039">
              <w:rPr>
                <w:rFonts w:ascii="Tahoma" w:hAnsi="Tahoma" w:cs="Tahoma"/>
                <w:b/>
              </w:rPr>
              <w:t>R$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C5A74" w14:textId="77777777" w:rsidR="00865B7C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</w:p>
          <w:p w14:paraId="35E6F5A0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  <w:r w:rsidRPr="003C7039">
              <w:rPr>
                <w:rFonts w:ascii="Tahoma" w:hAnsi="Tahoma" w:cs="Tahoma"/>
                <w:color w:val="000000"/>
              </w:rPr>
              <w:t>1</w:t>
            </w:r>
          </w:p>
          <w:p w14:paraId="7869BAA9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2AE6CD" w14:textId="77777777" w:rsidR="00865B7C" w:rsidRPr="003C7039" w:rsidRDefault="00865B7C" w:rsidP="00285029">
            <w:pPr>
              <w:rPr>
                <w:rFonts w:ascii="Tahoma" w:hAnsi="Tahoma" w:cs="Tahoma"/>
                <w:b/>
              </w:rPr>
            </w:pPr>
            <w:r w:rsidRPr="003C7039">
              <w:rPr>
                <w:rFonts w:ascii="Tahoma" w:hAnsi="Tahoma" w:cs="Tahoma"/>
                <w:b/>
              </w:rPr>
              <w:t>R$</w:t>
            </w:r>
          </w:p>
        </w:tc>
      </w:tr>
      <w:tr w:rsidR="00865B7C" w:rsidRPr="003C7039" w14:paraId="5A3638C4" w14:textId="77777777" w:rsidTr="00285029">
        <w:tc>
          <w:tcPr>
            <w:tcW w:w="7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5451F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</w:p>
        </w:tc>
        <w:tc>
          <w:tcPr>
            <w:tcW w:w="2271" w:type="dxa"/>
            <w:tcBorders>
              <w:left w:val="single" w:sz="4" w:space="0" w:color="auto"/>
            </w:tcBorders>
          </w:tcPr>
          <w:p w14:paraId="1D89ACBA" w14:textId="77777777" w:rsidR="00865B7C" w:rsidRDefault="00865B7C" w:rsidP="0028502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03C76">
              <w:rPr>
                <w:rFonts w:ascii="Tahoma" w:hAnsi="Tahoma" w:cs="Tahoma"/>
                <w:b/>
                <w:bCs/>
                <w:sz w:val="20"/>
                <w:szCs w:val="20"/>
                <w:u w:val="single"/>
              </w:rPr>
              <w:t>- Instalações do AR-CONDICIONADO e CORTINA DE AR</w:t>
            </w:r>
            <w:r w:rsidRPr="00C03C76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14:paraId="45B415CA" w14:textId="77777777" w:rsidR="00865B7C" w:rsidRPr="003C7039" w:rsidRDefault="00865B7C" w:rsidP="00285029">
            <w:pPr>
              <w:jc w:val="both"/>
              <w:rPr>
                <w:rFonts w:ascii="Tahoma" w:hAnsi="Tahoma" w:cs="Tahoma"/>
                <w:bCs/>
                <w:color w:val="000000"/>
              </w:rPr>
            </w:pPr>
            <w:r w:rsidRPr="00C03C76">
              <w:rPr>
                <w:rFonts w:ascii="Tahoma" w:hAnsi="Tahoma" w:cs="Tahoma"/>
                <w:sz w:val="20"/>
                <w:szCs w:val="20"/>
              </w:rPr>
              <w:t>O serviço de instalação dos equipamentos descritos acima e mão de obra, incluindo todas as ferramentas, materiais, acessórios e utensílios</w:t>
            </w:r>
            <w:r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14:paraId="28B4C565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Serviço</w:t>
            </w:r>
          </w:p>
        </w:tc>
        <w:tc>
          <w:tcPr>
            <w:tcW w:w="1417" w:type="dxa"/>
            <w:tcBorders>
              <w:right w:val="single" w:sz="4" w:space="0" w:color="auto"/>
            </w:tcBorders>
          </w:tcPr>
          <w:p w14:paraId="3A057375" w14:textId="77777777" w:rsidR="00865B7C" w:rsidRPr="003C7039" w:rsidRDefault="00865B7C" w:rsidP="00285029">
            <w:pPr>
              <w:rPr>
                <w:rFonts w:ascii="Tahoma" w:hAnsi="Tahoma" w:cs="Tahoma"/>
                <w:b/>
              </w:rPr>
            </w:pPr>
            <w:r w:rsidRPr="003C7039">
              <w:rPr>
                <w:rFonts w:ascii="Tahoma" w:hAnsi="Tahoma" w:cs="Tahoma"/>
                <w:b/>
              </w:rPr>
              <w:t>R$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B1914" w14:textId="77777777" w:rsidR="00865B7C" w:rsidRPr="003C7039" w:rsidRDefault="00865B7C" w:rsidP="00285029">
            <w:pPr>
              <w:jc w:val="center"/>
              <w:rPr>
                <w:rFonts w:ascii="Tahoma" w:hAnsi="Tahoma" w:cs="Tahoma"/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E22B4" w14:textId="77777777" w:rsidR="00865B7C" w:rsidRPr="003C7039" w:rsidRDefault="00865B7C" w:rsidP="00285029">
            <w:pPr>
              <w:rPr>
                <w:rFonts w:ascii="Tahoma" w:hAnsi="Tahoma" w:cs="Tahoma"/>
                <w:b/>
              </w:rPr>
            </w:pPr>
          </w:p>
        </w:tc>
      </w:tr>
    </w:tbl>
    <w:p w14:paraId="6D2CAE30" w14:textId="77777777" w:rsidR="00865B7C" w:rsidRPr="003C7039" w:rsidRDefault="00865B7C" w:rsidP="00865B7C">
      <w:pPr>
        <w:jc w:val="both"/>
        <w:rPr>
          <w:rFonts w:ascii="Tahoma" w:hAnsi="Tahoma" w:cs="Tahoma"/>
          <w:b/>
        </w:rPr>
      </w:pPr>
    </w:p>
    <w:p w14:paraId="6623525C" w14:textId="77777777" w:rsidR="00865B7C" w:rsidRPr="003C7039" w:rsidRDefault="00865B7C" w:rsidP="00865B7C">
      <w:pPr>
        <w:jc w:val="both"/>
        <w:rPr>
          <w:rFonts w:ascii="Tahoma" w:hAnsi="Tahoma" w:cs="Tahoma"/>
          <w:b/>
        </w:rPr>
      </w:pPr>
      <w:r w:rsidRPr="003C7039">
        <w:rPr>
          <w:rFonts w:ascii="Tahoma" w:hAnsi="Tahoma" w:cs="Tahoma"/>
          <w:b/>
        </w:rPr>
        <w:t xml:space="preserve">Observações: </w:t>
      </w:r>
    </w:p>
    <w:p w14:paraId="741B750D" w14:textId="77777777" w:rsidR="00865B7C" w:rsidRPr="003C7039" w:rsidRDefault="00865B7C" w:rsidP="00865B7C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- </w:t>
      </w:r>
      <w:r w:rsidRPr="003C7039">
        <w:rPr>
          <w:rFonts w:ascii="Tahoma" w:hAnsi="Tahoma" w:cs="Tahoma"/>
          <w:b/>
        </w:rPr>
        <w:t xml:space="preserve">A contratação refere-se </w:t>
      </w:r>
      <w:proofErr w:type="gramStart"/>
      <w:r w:rsidRPr="003C7039">
        <w:rPr>
          <w:rFonts w:ascii="Tahoma" w:hAnsi="Tahoma" w:cs="Tahoma"/>
          <w:b/>
        </w:rPr>
        <w:t>a</w:t>
      </w:r>
      <w:proofErr w:type="gramEnd"/>
      <w:r w:rsidRPr="003C7039">
        <w:rPr>
          <w:rFonts w:ascii="Tahoma" w:hAnsi="Tahoma" w:cs="Tahoma"/>
          <w:b/>
        </w:rPr>
        <w:t xml:space="preserve"> aquisição de 1 (um) ar condicionado e sua instalaç</w:t>
      </w:r>
      <w:r>
        <w:rPr>
          <w:rFonts w:ascii="Tahoma" w:hAnsi="Tahoma" w:cs="Tahoma"/>
          <w:b/>
        </w:rPr>
        <w:t>ão</w:t>
      </w:r>
      <w:r w:rsidRPr="003C7039">
        <w:rPr>
          <w:rFonts w:ascii="Tahoma" w:hAnsi="Tahoma" w:cs="Tahoma"/>
          <w:b/>
        </w:rPr>
        <w:t xml:space="preserve"> na sede do Conselho Regional dos Representantes Comerciais, situado na Avenida Bias Fortes, 382 – 4º Andar, Bairro Lourdes em Belo Horizonte/MG. </w:t>
      </w:r>
    </w:p>
    <w:p w14:paraId="5C66678F" w14:textId="77777777" w:rsidR="00865B7C" w:rsidRDefault="00865B7C" w:rsidP="00865B7C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- Refere-se a apenas um item, mas deverá ser discriminado </w:t>
      </w:r>
      <w:proofErr w:type="gramStart"/>
      <w:r>
        <w:rPr>
          <w:rFonts w:ascii="Tahoma" w:hAnsi="Tahoma" w:cs="Tahoma"/>
          <w:b/>
        </w:rPr>
        <w:t>no proposta</w:t>
      </w:r>
      <w:proofErr w:type="gramEnd"/>
      <w:r>
        <w:rPr>
          <w:rFonts w:ascii="Tahoma" w:hAnsi="Tahoma" w:cs="Tahoma"/>
          <w:b/>
        </w:rPr>
        <w:t xml:space="preserve"> o valor do equipamento e o valor da mão de obra para instalação.</w:t>
      </w:r>
    </w:p>
    <w:p w14:paraId="5F9FD242" w14:textId="77777777" w:rsidR="00865B7C" w:rsidRPr="003C7039" w:rsidRDefault="00865B7C" w:rsidP="00865B7C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- O fornecedor poderá agendar visita prévia, mediante agendamento, para verificação do local.</w:t>
      </w:r>
    </w:p>
    <w:p w14:paraId="11520ABE" w14:textId="77777777" w:rsidR="00865B7C" w:rsidRPr="003C7039" w:rsidRDefault="00865B7C" w:rsidP="00865B7C">
      <w:pPr>
        <w:jc w:val="both"/>
        <w:rPr>
          <w:rFonts w:ascii="Tahoma" w:hAnsi="Tahoma" w:cs="Tahoma"/>
          <w:b/>
        </w:rPr>
      </w:pPr>
    </w:p>
    <w:p w14:paraId="1372C98F" w14:textId="77777777" w:rsidR="00865B7C" w:rsidRPr="003C7039" w:rsidRDefault="00865B7C" w:rsidP="00865B7C">
      <w:pPr>
        <w:jc w:val="both"/>
      </w:pPr>
    </w:p>
    <w:tbl>
      <w:tblPr>
        <w:tblW w:w="69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1"/>
        <w:gridCol w:w="4705"/>
      </w:tblGrid>
      <w:tr w:rsidR="00865B7C" w:rsidRPr="003C7039" w14:paraId="429296B8" w14:textId="77777777" w:rsidTr="00285029">
        <w:trPr>
          <w:jc w:val="center"/>
        </w:trPr>
        <w:tc>
          <w:tcPr>
            <w:tcW w:w="2281" w:type="dxa"/>
            <w:shd w:val="clear" w:color="auto" w:fill="BDD6EE"/>
            <w:vAlign w:val="center"/>
          </w:tcPr>
          <w:p w14:paraId="35AB1EB5" w14:textId="77777777" w:rsidR="00865B7C" w:rsidRPr="003C7039" w:rsidRDefault="00865B7C" w:rsidP="00285029">
            <w:pPr>
              <w:pStyle w:val="PargrafodaLista"/>
              <w:tabs>
                <w:tab w:val="left" w:pos="567"/>
              </w:tabs>
              <w:ind w:left="0"/>
              <w:jc w:val="center"/>
              <w:rPr>
                <w:b/>
              </w:rPr>
            </w:pPr>
            <w:proofErr w:type="spellStart"/>
            <w:r w:rsidRPr="003C7039">
              <w:rPr>
                <w:b/>
              </w:rPr>
              <w:t>Horário</w:t>
            </w:r>
            <w:proofErr w:type="spellEnd"/>
          </w:p>
        </w:tc>
        <w:tc>
          <w:tcPr>
            <w:tcW w:w="4705" w:type="dxa"/>
            <w:shd w:val="clear" w:color="auto" w:fill="BDD6EE"/>
            <w:vAlign w:val="center"/>
          </w:tcPr>
          <w:p w14:paraId="00C5E298" w14:textId="77777777" w:rsidR="00865B7C" w:rsidRPr="003C7039" w:rsidRDefault="00865B7C" w:rsidP="00285029">
            <w:pPr>
              <w:pStyle w:val="PargrafodaLista"/>
              <w:tabs>
                <w:tab w:val="left" w:pos="567"/>
              </w:tabs>
              <w:ind w:left="0"/>
              <w:jc w:val="center"/>
              <w:rPr>
                <w:b/>
              </w:rPr>
            </w:pPr>
            <w:r w:rsidRPr="003C7039">
              <w:rPr>
                <w:b/>
              </w:rPr>
              <w:t xml:space="preserve">Local de </w:t>
            </w:r>
            <w:proofErr w:type="spellStart"/>
            <w:r w:rsidRPr="003C7039">
              <w:rPr>
                <w:b/>
              </w:rPr>
              <w:t>entrada</w:t>
            </w:r>
            <w:proofErr w:type="spellEnd"/>
            <w:r w:rsidRPr="003C7039">
              <w:rPr>
                <w:b/>
              </w:rPr>
              <w:t xml:space="preserve"> </w:t>
            </w:r>
            <w:proofErr w:type="spellStart"/>
            <w:r w:rsidRPr="003C7039">
              <w:rPr>
                <w:b/>
              </w:rPr>
              <w:t>para</w:t>
            </w:r>
            <w:proofErr w:type="spellEnd"/>
            <w:r w:rsidRPr="003C7039">
              <w:rPr>
                <w:b/>
              </w:rPr>
              <w:t xml:space="preserve"> </w:t>
            </w:r>
            <w:proofErr w:type="spellStart"/>
            <w:r w:rsidRPr="003C7039">
              <w:rPr>
                <w:b/>
              </w:rPr>
              <w:t>entrega</w:t>
            </w:r>
            <w:proofErr w:type="spellEnd"/>
            <w:r w:rsidRPr="003C7039">
              <w:rPr>
                <w:b/>
              </w:rPr>
              <w:t xml:space="preserve"> e </w:t>
            </w:r>
            <w:proofErr w:type="spellStart"/>
            <w:r w:rsidRPr="003C7039">
              <w:rPr>
                <w:b/>
              </w:rPr>
              <w:t>instalação</w:t>
            </w:r>
            <w:proofErr w:type="spellEnd"/>
          </w:p>
        </w:tc>
      </w:tr>
      <w:tr w:rsidR="00865B7C" w:rsidRPr="003C7039" w14:paraId="68AF74C3" w14:textId="77777777" w:rsidTr="00285029">
        <w:trPr>
          <w:jc w:val="center"/>
        </w:trPr>
        <w:tc>
          <w:tcPr>
            <w:tcW w:w="2281" w:type="dxa"/>
            <w:vAlign w:val="center"/>
          </w:tcPr>
          <w:p w14:paraId="0CACDED9" w14:textId="77777777" w:rsidR="00865B7C" w:rsidRPr="003C7039" w:rsidRDefault="00865B7C" w:rsidP="00285029">
            <w:pPr>
              <w:pStyle w:val="PargrafodaLista"/>
              <w:tabs>
                <w:tab w:val="left" w:pos="567"/>
              </w:tabs>
              <w:ind w:left="0"/>
              <w:jc w:val="center"/>
            </w:pPr>
            <w:r w:rsidRPr="003C7039">
              <w:t xml:space="preserve">08:30hs </w:t>
            </w:r>
            <w:proofErr w:type="spellStart"/>
            <w:r w:rsidRPr="003C7039">
              <w:t>às</w:t>
            </w:r>
            <w:proofErr w:type="spellEnd"/>
            <w:r w:rsidRPr="003C7039">
              <w:t xml:space="preserve"> 17:30hs</w:t>
            </w:r>
          </w:p>
        </w:tc>
        <w:tc>
          <w:tcPr>
            <w:tcW w:w="4705" w:type="dxa"/>
            <w:vAlign w:val="center"/>
          </w:tcPr>
          <w:p w14:paraId="5EEDED24" w14:textId="77777777" w:rsidR="00865B7C" w:rsidRPr="003C7039" w:rsidRDefault="00865B7C" w:rsidP="00285029">
            <w:pPr>
              <w:pStyle w:val="Default"/>
              <w:jc w:val="center"/>
            </w:pPr>
            <w:r w:rsidRPr="003C7039">
              <w:t>Rua Bernardo Guimarães, nº 1717 – 3º andar, Lourdes – Belo Horizonte/MG – Telefone: (31)3071-3326 (</w:t>
            </w:r>
            <w:r w:rsidRPr="003C7039">
              <w:rPr>
                <w:b/>
              </w:rPr>
              <w:t>Marco Antônio</w:t>
            </w:r>
            <w:r w:rsidRPr="003C7039">
              <w:t>)</w:t>
            </w:r>
          </w:p>
        </w:tc>
      </w:tr>
    </w:tbl>
    <w:p w14:paraId="2E1F5241" w14:textId="77777777" w:rsidR="00865B7C" w:rsidRPr="003C7039" w:rsidRDefault="00865B7C" w:rsidP="00865B7C">
      <w:pPr>
        <w:spacing w:line="360" w:lineRule="auto"/>
        <w:jc w:val="both"/>
      </w:pPr>
    </w:p>
    <w:p w14:paraId="02A3534C" w14:textId="77777777" w:rsidR="00865B7C" w:rsidRPr="003C7039" w:rsidRDefault="00865B7C" w:rsidP="00865B7C">
      <w:pPr>
        <w:spacing w:line="360" w:lineRule="auto"/>
        <w:jc w:val="both"/>
      </w:pPr>
      <w:r w:rsidRPr="003C7039">
        <w:t>Cumpre-nos informar-lhes ainda que examinamos os documentos da dispensa de licitação, inteirando-nos dos mesmos para elaboração da presente proposta.</w:t>
      </w:r>
    </w:p>
    <w:p w14:paraId="4EBF2941" w14:textId="77777777" w:rsidR="00865B7C" w:rsidRPr="003C7039" w:rsidRDefault="00865B7C" w:rsidP="00865B7C">
      <w:pPr>
        <w:spacing w:line="360" w:lineRule="auto"/>
        <w:jc w:val="both"/>
      </w:pPr>
    </w:p>
    <w:p w14:paraId="169E879F" w14:textId="77777777" w:rsidR="00865B7C" w:rsidRPr="003C7039" w:rsidRDefault="00865B7C" w:rsidP="00865B7C">
      <w:pPr>
        <w:spacing w:line="360" w:lineRule="auto"/>
        <w:jc w:val="both"/>
      </w:pPr>
      <w:r w:rsidRPr="003C7039">
        <w:t>1 – Que estamos cientes e concordamos com os termos do Aviso de Dispensa e seus anexos;</w:t>
      </w:r>
    </w:p>
    <w:p w14:paraId="5AC5A38B" w14:textId="77777777" w:rsidR="00865B7C" w:rsidRPr="003C7039" w:rsidRDefault="00865B7C" w:rsidP="00865B7C">
      <w:pPr>
        <w:spacing w:line="360" w:lineRule="auto"/>
        <w:jc w:val="both"/>
      </w:pPr>
      <w:r w:rsidRPr="003C7039">
        <w:t xml:space="preserve">2 – </w:t>
      </w:r>
      <w:r>
        <w:t>V</w:t>
      </w:r>
      <w:r w:rsidRPr="003C7039">
        <w:t>alidade da proposta: 60 (sessenta) dias;</w:t>
      </w:r>
    </w:p>
    <w:p w14:paraId="6B2001F5" w14:textId="77777777" w:rsidR="00865B7C" w:rsidRPr="003C7039" w:rsidRDefault="00865B7C" w:rsidP="00865B7C">
      <w:pPr>
        <w:spacing w:line="360" w:lineRule="auto"/>
        <w:jc w:val="both"/>
      </w:pPr>
      <w:r w:rsidRPr="003C7039">
        <w:t>3 – Que nos preços apresentados já estão contemplados todos os custos operacionais, encargos previdenciários, trabalhistas, tributários, comerciais e quaisquer outros que incidam direta ou indiretamente na entrega e instalação dos equipamentos;</w:t>
      </w:r>
    </w:p>
    <w:p w14:paraId="45F7F483" w14:textId="77777777" w:rsidR="00865B7C" w:rsidRPr="003C7039" w:rsidRDefault="00865B7C" w:rsidP="00865B7C">
      <w:pPr>
        <w:spacing w:line="360" w:lineRule="auto"/>
        <w:jc w:val="both"/>
      </w:pPr>
    </w:p>
    <w:p w14:paraId="546C1DA1" w14:textId="77777777" w:rsidR="00865B7C" w:rsidRPr="003C7039" w:rsidRDefault="00865B7C" w:rsidP="00865B7C">
      <w:pPr>
        <w:spacing w:line="360" w:lineRule="auto"/>
        <w:jc w:val="both"/>
      </w:pPr>
      <w:r w:rsidRPr="003C7039">
        <w:lastRenderedPageBreak/>
        <w:t>Finalmente, declaramos que temos pleno conhecimento de todos os aspectos relativos à Dispensa de Licitação em causa e expressamos nossa plena concordância com as condições estabelecidas no Aviso de Dispensa e seus anexos.</w:t>
      </w:r>
    </w:p>
    <w:p w14:paraId="52B993BC" w14:textId="77777777" w:rsidR="00865B7C" w:rsidRPr="003C7039" w:rsidRDefault="00865B7C" w:rsidP="00865B7C">
      <w:pPr>
        <w:jc w:val="both"/>
      </w:pPr>
    </w:p>
    <w:p w14:paraId="346582DE" w14:textId="77777777" w:rsidR="00865B7C" w:rsidRPr="003C7039" w:rsidRDefault="00865B7C" w:rsidP="00865B7C">
      <w:pPr>
        <w:jc w:val="both"/>
      </w:pPr>
    </w:p>
    <w:p w14:paraId="355A43E2" w14:textId="77777777" w:rsidR="00865B7C" w:rsidRPr="003C7039" w:rsidRDefault="00865B7C" w:rsidP="00865B7C">
      <w:pPr>
        <w:jc w:val="both"/>
      </w:pPr>
    </w:p>
    <w:p w14:paraId="62EB08A5" w14:textId="77777777" w:rsidR="00865B7C" w:rsidRPr="003C7039" w:rsidRDefault="00865B7C" w:rsidP="00865B7C">
      <w:pPr>
        <w:jc w:val="both"/>
      </w:pPr>
    </w:p>
    <w:p w14:paraId="6DB79015" w14:textId="77777777" w:rsidR="00865B7C" w:rsidRPr="003C7039" w:rsidRDefault="00865B7C" w:rsidP="00865B7C">
      <w:pPr>
        <w:jc w:val="both"/>
      </w:pPr>
    </w:p>
    <w:p w14:paraId="361F7648" w14:textId="77777777" w:rsidR="00865B7C" w:rsidRPr="003C7039" w:rsidRDefault="00865B7C" w:rsidP="00865B7C">
      <w:pPr>
        <w:jc w:val="center"/>
      </w:pPr>
      <w:r w:rsidRPr="003C7039">
        <w:t>Data e Local</w:t>
      </w:r>
    </w:p>
    <w:p w14:paraId="70097D59" w14:textId="77777777" w:rsidR="00865B7C" w:rsidRPr="00860760" w:rsidRDefault="00865B7C" w:rsidP="00865B7C">
      <w:pPr>
        <w:jc w:val="center"/>
        <w:rPr>
          <w:rFonts w:ascii="Tahoma" w:hAnsi="Tahoma" w:cs="Tahoma"/>
        </w:rPr>
      </w:pPr>
      <w:r w:rsidRPr="003C7039">
        <w:t>Assinatura do Responsável legal da empresa</w:t>
      </w:r>
    </w:p>
    <w:p w14:paraId="371AAD54" w14:textId="77777777" w:rsidR="00865B7C" w:rsidRPr="007452E0" w:rsidRDefault="00865B7C" w:rsidP="00865B7C"/>
    <w:p w14:paraId="15783BDF" w14:textId="77777777" w:rsidR="00865B7C" w:rsidRPr="003C7039" w:rsidRDefault="00865B7C" w:rsidP="00865B7C"/>
    <w:p w14:paraId="7B4158E2" w14:textId="77777777" w:rsidR="002B29DD" w:rsidRPr="00865B7C" w:rsidRDefault="002B29DD" w:rsidP="00865B7C"/>
    <w:sectPr w:rsidR="002B29DD" w:rsidRPr="00865B7C" w:rsidSect="003B6FC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701" w:right="1134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D8B900" w14:textId="77777777" w:rsidR="004C24B9" w:rsidRDefault="004C24B9">
      <w:r>
        <w:separator/>
      </w:r>
    </w:p>
  </w:endnote>
  <w:endnote w:type="continuationSeparator" w:id="0">
    <w:p w14:paraId="5A8674D7" w14:textId="77777777" w:rsidR="004C24B9" w:rsidRDefault="004C24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0"/>
        <w:szCs w:val="20"/>
      </w:rPr>
      <w:id w:val="-2013991933"/>
      <w:docPartObj>
        <w:docPartGallery w:val="Page Numbers (Bottom of Page)"/>
        <w:docPartUnique/>
      </w:docPartObj>
    </w:sdtPr>
    <w:sdtEndPr>
      <w:rPr>
        <w:rFonts w:ascii="Bahnschrift SemiBold SemiConden" w:hAnsi="Bahnschrift SemiBold SemiConden"/>
      </w:rPr>
    </w:sdtEndPr>
    <w:sdtContent>
      <w:p w14:paraId="34DF264C" w14:textId="77777777" w:rsidR="00E71B06" w:rsidRPr="00122BC4" w:rsidRDefault="007452E0" w:rsidP="003B6FCC">
        <w:pPr>
          <w:pStyle w:val="Rodap"/>
          <w:jc w:val="center"/>
          <w:rPr>
            <w:rFonts w:ascii="Bahnschrift SemiBold SemiConden" w:hAnsi="Bahnschrift SemiBold SemiConden"/>
            <w:sz w:val="20"/>
            <w:szCs w:val="20"/>
          </w:rPr>
        </w:pP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begin"/>
        </w:r>
        <w:r w:rsidRPr="00122BC4">
          <w:rPr>
            <w:rFonts w:ascii="Bahnschrift SemiBold SemiConden" w:hAnsi="Bahnschrift SemiBold SemiConden"/>
            <w:sz w:val="20"/>
            <w:szCs w:val="20"/>
          </w:rPr>
          <w:instrText>PAGE   \* MERGEFORMAT</w:instrTex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separate"/>
        </w:r>
        <w:r w:rsidR="00C6087D">
          <w:rPr>
            <w:rFonts w:ascii="Bahnschrift SemiBold SemiConden" w:hAnsi="Bahnschrift SemiBold SemiConden"/>
            <w:noProof/>
            <w:sz w:val="20"/>
            <w:szCs w:val="20"/>
          </w:rPr>
          <w:t>1</w: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end"/>
        </w:r>
      </w:p>
    </w:sdtContent>
  </w:sdt>
  <w:p w14:paraId="6FCD0B25" w14:textId="77777777" w:rsidR="00E71B06" w:rsidRPr="00122BC4" w:rsidRDefault="007452E0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Av. Bias Fortes, 382 – 3º e 4º andares, Bairro Lourdes – Belo Horizonte / Minas Gerais</w:t>
    </w:r>
  </w:p>
  <w:p w14:paraId="28318CF8" w14:textId="77777777" w:rsidR="00E71B06" w:rsidRPr="00122BC4" w:rsidRDefault="007452E0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CEP: 30.170-011 – Tel.: (31) 3071-3300</w:t>
    </w:r>
  </w:p>
  <w:p w14:paraId="0FF9C9C2" w14:textId="77777777" w:rsidR="00E71B06" w:rsidRPr="003B6FCC" w:rsidRDefault="007452E0" w:rsidP="003B6FCC">
    <w:pPr>
      <w:pStyle w:val="Rodap"/>
      <w:jc w:val="center"/>
      <w:rPr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Site: www.coremg.org.br</w:t>
    </w:r>
    <w:r>
      <w:rPr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678F3A" w14:textId="77777777" w:rsidR="004C24B9" w:rsidRDefault="004C24B9">
      <w:r>
        <w:separator/>
      </w:r>
    </w:p>
  </w:footnote>
  <w:footnote w:type="continuationSeparator" w:id="0">
    <w:p w14:paraId="5C48770D" w14:textId="77777777" w:rsidR="004C24B9" w:rsidRDefault="004C24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5DD2EC" w14:textId="77777777" w:rsidR="00E71B06" w:rsidRDefault="004C24B9">
    <w:pPr>
      <w:pStyle w:val="Cabealho"/>
    </w:pPr>
    <w:r>
      <w:rPr>
        <w:noProof/>
        <w:lang w:eastAsia="pt-BR"/>
      </w:rPr>
      <w:pict w14:anchorId="439ED6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8" o:spid="_x0000_s2050" type="#_x0000_t75" style="position:absolute;margin-left:0;margin-top:0;width:424.5pt;height:419.15pt;z-index:-251656192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82DB44" w14:textId="77777777" w:rsidR="00E71B06" w:rsidRPr="00122BC4" w:rsidRDefault="007452E0" w:rsidP="003B6FCC">
    <w:pPr>
      <w:pStyle w:val="Cabealho"/>
      <w:tabs>
        <w:tab w:val="left" w:pos="3045"/>
      </w:tabs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noProof/>
        <w:sz w:val="20"/>
        <w:szCs w:val="20"/>
        <w:lang w:eastAsia="pt-BR"/>
      </w:rPr>
      <w:drawing>
        <wp:anchor distT="0" distB="0" distL="114300" distR="114300" simplePos="0" relativeHeight="251661312" behindDoc="0" locked="0" layoutInCell="1" allowOverlap="0" wp14:anchorId="3FA53912" wp14:editId="408B3324">
          <wp:simplePos x="0" y="0"/>
          <wp:positionH relativeFrom="rightMargin">
            <wp:posOffset>-6306820</wp:posOffset>
          </wp:positionH>
          <wp:positionV relativeFrom="paragraph">
            <wp:posOffset>-137795</wp:posOffset>
          </wp:positionV>
          <wp:extent cx="762000" cy="762000"/>
          <wp:effectExtent l="0" t="0" r="0" b="0"/>
          <wp:wrapNone/>
          <wp:docPr id="1" name="Imagem 1" descr="brasao-do-brasil-repu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asao-do-brasil-republic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22BC4">
      <w:rPr>
        <w:rFonts w:ascii="Bahnschrift SemiBold" w:hAnsi="Bahnschrift SemiBold" w:cs="Mongolian Baiti"/>
        <w:b/>
        <w:sz w:val="20"/>
        <w:szCs w:val="20"/>
      </w:rPr>
      <w:t>CONSELHO REGIONAL DOS REPRESENTANTES COMERCIAIS</w:t>
    </w:r>
    <w:r>
      <w:rPr>
        <w:rFonts w:ascii="Bahnschrift SemiBold" w:hAnsi="Bahnschrift SemiBold" w:cs="Mongolian Baiti"/>
        <w:b/>
        <w:sz w:val="20"/>
        <w:szCs w:val="20"/>
      </w:rPr>
      <w:br/>
      <w:t>NO ESTADO DE MINAS GERAIS</w:t>
    </w:r>
    <w:r>
      <w:rPr>
        <w:rFonts w:ascii="Bahnschrift SemiBold" w:hAnsi="Bahnschrift SemiBold" w:cs="Mongolian Baiti"/>
        <w:b/>
        <w:sz w:val="20"/>
        <w:szCs w:val="20"/>
      </w:rPr>
      <w:br/>
      <w:t>CORE</w:t>
    </w:r>
    <w:r w:rsidRPr="00122BC4">
      <w:rPr>
        <w:rFonts w:ascii="Bahnschrift SemiBold" w:hAnsi="Bahnschrift SemiBold" w:cs="Mongolian Baiti"/>
        <w:b/>
        <w:sz w:val="20"/>
        <w:szCs w:val="20"/>
      </w:rPr>
      <w:t>-MG</w:t>
    </w:r>
  </w:p>
  <w:p w14:paraId="1D2284CA" w14:textId="77777777" w:rsidR="00E71B06" w:rsidRDefault="00E71B06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3F62E5" w14:textId="77777777" w:rsidR="00E71B06" w:rsidRDefault="004C24B9">
    <w:pPr>
      <w:pStyle w:val="Cabealho"/>
    </w:pPr>
    <w:r>
      <w:rPr>
        <w:noProof/>
        <w:lang w:eastAsia="pt-BR"/>
      </w:rPr>
      <w:pict w14:anchorId="3735D0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7" o:spid="_x0000_s2049" type="#_x0000_t75" style="position:absolute;margin-left:0;margin-top:0;width:424.5pt;height:419.15pt;z-index:-251657216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315"/>
    <w:rsid w:val="000B68D8"/>
    <w:rsid w:val="000C7051"/>
    <w:rsid w:val="000E1E64"/>
    <w:rsid w:val="002760E6"/>
    <w:rsid w:val="002B29DD"/>
    <w:rsid w:val="00306DCF"/>
    <w:rsid w:val="00373030"/>
    <w:rsid w:val="003E3793"/>
    <w:rsid w:val="004532DB"/>
    <w:rsid w:val="00483581"/>
    <w:rsid w:val="004C24B9"/>
    <w:rsid w:val="004F2EA4"/>
    <w:rsid w:val="00506EC8"/>
    <w:rsid w:val="00556326"/>
    <w:rsid w:val="0055741D"/>
    <w:rsid w:val="005D1B87"/>
    <w:rsid w:val="00716315"/>
    <w:rsid w:val="007452E0"/>
    <w:rsid w:val="007759AD"/>
    <w:rsid w:val="007E221F"/>
    <w:rsid w:val="007F332C"/>
    <w:rsid w:val="00860760"/>
    <w:rsid w:val="00865B7C"/>
    <w:rsid w:val="00867913"/>
    <w:rsid w:val="008709ED"/>
    <w:rsid w:val="009A2D63"/>
    <w:rsid w:val="00A01E11"/>
    <w:rsid w:val="00A82C29"/>
    <w:rsid w:val="00AA6560"/>
    <w:rsid w:val="00AF552D"/>
    <w:rsid w:val="00B13788"/>
    <w:rsid w:val="00B8466C"/>
    <w:rsid w:val="00BA78A0"/>
    <w:rsid w:val="00BF0186"/>
    <w:rsid w:val="00C6087D"/>
    <w:rsid w:val="00D1598B"/>
    <w:rsid w:val="00D24A67"/>
    <w:rsid w:val="00E71B06"/>
    <w:rsid w:val="00EC06A0"/>
    <w:rsid w:val="00EF3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048C3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63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16315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table" w:styleId="Tabelacomgrade">
    <w:name w:val="Table Grid"/>
    <w:basedOn w:val="Tabelanormal"/>
    <w:uiPriority w:val="59"/>
    <w:rsid w:val="007163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716315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716315"/>
    <w:rPr>
      <w:rFonts w:ascii="Arial" w:eastAsia="Times New Roman" w:hAnsi="Arial" w:cs="Times New Roman"/>
      <w:sz w:val="24"/>
      <w:szCs w:val="20"/>
      <w:lang w:eastAsia="pt-BR"/>
    </w:rPr>
  </w:style>
  <w:style w:type="character" w:styleId="Forte">
    <w:name w:val="Strong"/>
    <w:basedOn w:val="Fontepargpadro"/>
    <w:uiPriority w:val="22"/>
    <w:qFormat/>
    <w:rsid w:val="00483581"/>
    <w:rPr>
      <w:b/>
      <w:bCs/>
    </w:rPr>
  </w:style>
  <w:style w:type="paragraph" w:styleId="Cabealho">
    <w:name w:val="header"/>
    <w:basedOn w:val="Normal"/>
    <w:link w:val="CabealhoChar"/>
    <w:unhideWhenUsed/>
    <w:qFormat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7452E0"/>
  </w:style>
  <w:style w:type="paragraph" w:styleId="Rodap">
    <w:name w:val="footer"/>
    <w:basedOn w:val="Normal"/>
    <w:link w:val="RodapChar"/>
    <w:uiPriority w:val="99"/>
    <w:unhideWhenUsed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7452E0"/>
  </w:style>
  <w:style w:type="paragraph" w:styleId="PargrafodaLista">
    <w:name w:val="List Paragraph"/>
    <w:basedOn w:val="Normal"/>
    <w:uiPriority w:val="34"/>
    <w:qFormat/>
    <w:rsid w:val="007452E0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Fontepargpadro1">
    <w:name w:val="Fonte parág. padrão1"/>
    <w:qFormat/>
    <w:rsid w:val="007452E0"/>
  </w:style>
  <w:style w:type="paragraph" w:customStyle="1" w:styleId="Default">
    <w:name w:val="Default"/>
    <w:rsid w:val="007452E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63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16315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table" w:styleId="Tabelacomgrade">
    <w:name w:val="Table Grid"/>
    <w:basedOn w:val="Tabelanormal"/>
    <w:uiPriority w:val="59"/>
    <w:rsid w:val="007163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716315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716315"/>
    <w:rPr>
      <w:rFonts w:ascii="Arial" w:eastAsia="Times New Roman" w:hAnsi="Arial" w:cs="Times New Roman"/>
      <w:sz w:val="24"/>
      <w:szCs w:val="20"/>
      <w:lang w:eastAsia="pt-BR"/>
    </w:rPr>
  </w:style>
  <w:style w:type="character" w:styleId="Forte">
    <w:name w:val="Strong"/>
    <w:basedOn w:val="Fontepargpadro"/>
    <w:uiPriority w:val="22"/>
    <w:qFormat/>
    <w:rsid w:val="00483581"/>
    <w:rPr>
      <w:b/>
      <w:bCs/>
    </w:rPr>
  </w:style>
  <w:style w:type="paragraph" w:styleId="Cabealho">
    <w:name w:val="header"/>
    <w:basedOn w:val="Normal"/>
    <w:link w:val="CabealhoChar"/>
    <w:unhideWhenUsed/>
    <w:qFormat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7452E0"/>
  </w:style>
  <w:style w:type="paragraph" w:styleId="Rodap">
    <w:name w:val="footer"/>
    <w:basedOn w:val="Normal"/>
    <w:link w:val="RodapChar"/>
    <w:uiPriority w:val="99"/>
    <w:unhideWhenUsed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7452E0"/>
  </w:style>
  <w:style w:type="paragraph" w:styleId="PargrafodaLista">
    <w:name w:val="List Paragraph"/>
    <w:basedOn w:val="Normal"/>
    <w:uiPriority w:val="34"/>
    <w:qFormat/>
    <w:rsid w:val="007452E0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Fontepargpadro1">
    <w:name w:val="Fonte parág. padrão1"/>
    <w:qFormat/>
    <w:rsid w:val="007452E0"/>
  </w:style>
  <w:style w:type="paragraph" w:customStyle="1" w:styleId="Default">
    <w:name w:val="Default"/>
    <w:rsid w:val="007452E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91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485</Words>
  <Characters>2620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Alair Júnior Silva Anjos</dc:creator>
  <cp:lastModifiedBy>notebook02</cp:lastModifiedBy>
  <cp:revision>2</cp:revision>
  <cp:lastPrinted>2023-12-05T13:35:00Z</cp:lastPrinted>
  <dcterms:created xsi:type="dcterms:W3CDTF">2024-12-18T08:36:00Z</dcterms:created>
  <dcterms:modified xsi:type="dcterms:W3CDTF">2024-12-18T08:36:00Z</dcterms:modified>
</cp:coreProperties>
</file>